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 xml:space="preserve">Sanierung Sporthalle </w:t>
      </w:r>
      <w:proofErr w:type="spellStart"/>
      <w:r>
        <w:rPr>
          <w:b/>
        </w:rPr>
        <w:t>Lehnerstraße</w:t>
      </w:r>
      <w:proofErr w:type="spellEnd"/>
      <w:r>
        <w:rPr>
          <w:b/>
        </w:rPr>
        <w:t xml:space="preserve"> - Elektrotechnik</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21. November 2025</w:t>
            </w:r>
            <w:r>
              <w:rPr>
                <w:b/>
              </w:rPr>
              <w:t>,</w:t>
            </w:r>
            <w:r>
              <w:t xml:space="preserve"> um </w:t>
            </w:r>
            <w:r>
              <w:rPr>
                <w:b/>
                <w:u w:val="single"/>
              </w:rPr>
              <w:t xml:space="preserve">09:00 </w:t>
            </w:r>
            <w:r>
              <w:rPr>
                <w:b/>
                <w:color w:val="000000"/>
                <w:u w:val="single"/>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449"/>
        <w:gridCol w:w="3431"/>
      </w:tblGrid>
      <w:tr>
        <w:trPr>
          <w:trHeight w:val="263"/>
        </w:trPr>
        <w:tc>
          <w:tcPr>
            <w:tcW w:w="3449" w:type="dxa"/>
            <w:shd w:val="clear" w:color="auto" w:fill="auto"/>
          </w:tcPr>
          <w:p>
            <w:pPr>
              <w:spacing w:line="240" w:lineRule="auto"/>
              <w:jc w:val="right"/>
            </w:pPr>
            <w:r>
              <w:t>Vorgesehener Baubeginn:</w:t>
            </w:r>
          </w:p>
        </w:tc>
        <w:tc>
          <w:tcPr>
            <w:tcW w:w="3431" w:type="dxa"/>
            <w:shd w:val="clear" w:color="auto" w:fill="auto"/>
          </w:tcPr>
          <w:p>
            <w:pPr>
              <w:spacing w:line="240" w:lineRule="auto"/>
              <w:jc w:val="left"/>
            </w:pPr>
            <w:r>
              <w:rPr>
                <w:b/>
              </w:rPr>
              <w:t>1.Quartal 2026, 12 Werktage nach Aufforderung gemäß § 5 Abs. 2</w:t>
            </w:r>
            <w:r>
              <w:rPr>
                <w:b/>
              </w:rPr>
              <w:t xml:space="preserve"> </w:t>
            </w:r>
            <w:r>
              <w:rPr>
                <w:b/>
              </w:rPr>
              <w:t xml:space="preserve">VOB/B </w:t>
            </w:r>
            <w:r>
              <w:t>(Zustellung der Aufforderung voraussichtlich im</w:t>
            </w:r>
            <w:r>
              <w:t xml:space="preserve"> Januar 2026). Hinweis: Das Aus</w:t>
            </w:r>
            <w:r>
              <w:t xml:space="preserve">kunftsrecht nach § 5 Abs. 2 Satz 1 VOB/B bleibt hiervon unberührt. </w:t>
            </w:r>
          </w:p>
          <w:p>
            <w:pPr>
              <w:spacing w:line="240" w:lineRule="auto"/>
              <w:jc w:val="left"/>
              <w:rPr>
                <w:sz w:val="10"/>
                <w:szCs w:val="10"/>
              </w:rPr>
            </w:pPr>
          </w:p>
        </w:tc>
      </w:tr>
      <w:tr>
        <w:trPr>
          <w:trHeight w:val="529"/>
        </w:trPr>
        <w:tc>
          <w:tcPr>
            <w:tcW w:w="3449" w:type="dxa"/>
            <w:shd w:val="clear" w:color="auto" w:fill="auto"/>
          </w:tcPr>
          <w:p>
            <w:pPr>
              <w:jc w:val="right"/>
            </w:pPr>
            <w:r>
              <w:t>Vorgesehene Ausführungsfrist:</w:t>
            </w:r>
          </w:p>
        </w:tc>
        <w:tc>
          <w:tcPr>
            <w:tcW w:w="3431" w:type="dxa"/>
            <w:shd w:val="clear" w:color="auto" w:fill="auto"/>
          </w:tcPr>
          <w:p>
            <w:pPr>
              <w:spacing w:line="240" w:lineRule="auto"/>
              <w:jc w:val="left"/>
              <w:rPr>
                <w:b/>
              </w:rPr>
            </w:pPr>
            <w:r>
              <w:rPr>
                <w:b/>
              </w:rPr>
              <w:t>Fertigstellung</w:t>
            </w:r>
          </w:p>
          <w:p>
            <w:pPr>
              <w:spacing w:line="240" w:lineRule="auto"/>
              <w:jc w:val="left"/>
              <w:rPr>
                <w:b/>
              </w:rPr>
            </w:pPr>
            <w:r>
              <w:rPr>
                <w:b/>
              </w:rPr>
              <w:t>3. Quartal 2026.</w:t>
            </w:r>
          </w:p>
          <w:p>
            <w:pPr>
              <w:spacing w:line="240" w:lineRule="auto"/>
              <w:jc w:val="left"/>
              <w:rPr>
                <w:b/>
              </w:rPr>
            </w:pPr>
          </w:p>
        </w:tc>
      </w:tr>
    </w:tbl>
    <w:p>
      <w:pPr>
        <w:suppressAutoHyphens/>
        <w:spacing w:line="240" w:lineRule="auto"/>
        <w:ind w:left="2832" w:firstLine="708"/>
      </w:pPr>
      <w:r>
        <w:t xml:space="preserve">Bindefrist:  </w:t>
      </w:r>
      <w:r>
        <w:rPr>
          <w:b/>
          <w:i/>
        </w:rPr>
        <w:t xml:space="preserve"> 20. Dezember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xml:space="preserve">                </w:t>
            </w:r>
            <w:bookmarkStart w:id="0" w:name="_GoBack"/>
            <w:bookmarkEnd w:id="0"/>
            <w:r>
              <w:t xml:space="preserve">              €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2024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Kerger, Linda</cp:lastModifiedBy>
  <cp:revision>27</cp:revision>
  <dcterms:created xsi:type="dcterms:W3CDTF">2024-11-21T07:52:00Z</dcterms:created>
  <dcterms:modified xsi:type="dcterms:W3CDTF">2025-10-23T14:57:00Z</dcterms:modified>
</cp:coreProperties>
</file>